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71C0" w14:textId="77777777" w:rsidR="00720C85" w:rsidRDefault="00720C85" w:rsidP="00C75C0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74C012" w14:textId="77777777" w:rsidR="00720C85" w:rsidRDefault="00720C85" w:rsidP="00C75C0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AF94CE7" w14:textId="77777777" w:rsidR="00720C85" w:rsidRDefault="00720C85" w:rsidP="00C75C0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081601" w14:textId="77777777" w:rsidR="00720C85" w:rsidRDefault="00720C85" w:rsidP="00C75C0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6410745" w14:textId="77777777" w:rsidR="00720C85" w:rsidRDefault="00720C85" w:rsidP="00C75C0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C0B2EA" w14:textId="529AC793" w:rsidR="00720C85" w:rsidRPr="00720C85" w:rsidRDefault="00720C85" w:rsidP="00C75C07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720C85">
        <w:rPr>
          <w:rFonts w:ascii="Times New Roman" w:hAnsi="Times New Roman" w:cs="Times New Roman"/>
          <w:bCs/>
          <w:color w:val="000000"/>
        </w:rPr>
        <w:t xml:space="preserve">Spanish use in the English classroom: a study of Dominican students in </w:t>
      </w:r>
      <w:r w:rsidR="00C07EE7">
        <w:rPr>
          <w:rFonts w:ascii="Times New Roman" w:hAnsi="Times New Roman" w:cs="Times New Roman"/>
          <w:bCs/>
          <w:color w:val="000000"/>
        </w:rPr>
        <w:t xml:space="preserve">an English-only </w:t>
      </w:r>
      <w:bookmarkStart w:id="0" w:name="_GoBack"/>
      <w:bookmarkEnd w:id="0"/>
      <w:r w:rsidR="00C07EE7">
        <w:rPr>
          <w:rFonts w:ascii="Times New Roman" w:hAnsi="Times New Roman" w:cs="Times New Roman"/>
          <w:bCs/>
          <w:color w:val="000000"/>
        </w:rPr>
        <w:t>environment</w:t>
      </w:r>
      <w:r w:rsidRPr="00720C85">
        <w:rPr>
          <w:rFonts w:ascii="Times New Roman" w:hAnsi="Times New Roman" w:cs="Times New Roman"/>
          <w:bCs/>
          <w:color w:val="000000"/>
        </w:rPr>
        <w:t>.</w:t>
      </w:r>
    </w:p>
    <w:p w14:paraId="269C9479" w14:textId="77777777" w:rsidR="00720C85" w:rsidRPr="00720C85" w:rsidRDefault="00720C85" w:rsidP="00C75C07">
      <w:pPr>
        <w:spacing w:after="240" w:line="480" w:lineRule="auto"/>
        <w:rPr>
          <w:rFonts w:ascii="Times New Roman" w:eastAsia="Times New Roman" w:hAnsi="Times New Roman" w:cs="Times New Roman"/>
        </w:rPr>
      </w:pPr>
    </w:p>
    <w:p w14:paraId="5FF8BB26" w14:textId="77777777" w:rsidR="00720C85" w:rsidRPr="008B11FD" w:rsidRDefault="00720C85" w:rsidP="00C75C07">
      <w:pPr>
        <w:pStyle w:val="Title2"/>
        <w:rPr>
          <w:rFonts w:ascii="Times New Roman" w:hAnsi="Times New Roman" w:cs="Times New Roman"/>
        </w:rPr>
      </w:pPr>
      <w:r w:rsidRPr="008B11FD">
        <w:rPr>
          <w:rFonts w:ascii="Times New Roman" w:hAnsi="Times New Roman" w:cs="Times New Roman"/>
        </w:rPr>
        <w:t>Alexander Lopez Diaz</w:t>
      </w:r>
    </w:p>
    <w:p w14:paraId="64308ECC" w14:textId="77777777" w:rsidR="00720C85" w:rsidRPr="008B11FD" w:rsidRDefault="00AF0359" w:rsidP="00C75C07">
      <w:pPr>
        <w:pStyle w:val="Title2"/>
        <w:rPr>
          <w:rFonts w:ascii="Times New Roman" w:hAnsi="Times New Roman" w:cs="Times New Roman"/>
        </w:rPr>
      </w:pPr>
      <w:hyperlink r:id="rId6" w:history="1">
        <w:r w:rsidR="00720C85" w:rsidRPr="008B11FD">
          <w:rPr>
            <w:rStyle w:val="Hyperlink"/>
            <w:rFonts w:ascii="Times New Roman" w:hAnsi="Times New Roman" w:cs="Times New Roman"/>
          </w:rPr>
          <w:t>lopezdiazalexander@gmail.com</w:t>
        </w:r>
      </w:hyperlink>
    </w:p>
    <w:p w14:paraId="35E31AD3" w14:textId="77777777" w:rsidR="00720C85" w:rsidRPr="008B11FD" w:rsidRDefault="00720C85" w:rsidP="00C75C07">
      <w:pPr>
        <w:pStyle w:val="Title2"/>
        <w:rPr>
          <w:rFonts w:ascii="Times New Roman" w:hAnsi="Times New Roman" w:cs="Times New Roman"/>
        </w:rPr>
      </w:pPr>
      <w:r w:rsidRPr="008B11FD">
        <w:rPr>
          <w:rFonts w:ascii="Times New Roman" w:hAnsi="Times New Roman" w:cs="Times New Roman"/>
        </w:rPr>
        <w:t>8540 NW 66 ST.</w:t>
      </w:r>
    </w:p>
    <w:p w14:paraId="6488EE03" w14:textId="77777777" w:rsidR="00720C85" w:rsidRPr="008B11FD" w:rsidRDefault="00720C85" w:rsidP="00C75C07">
      <w:pPr>
        <w:pStyle w:val="Title2"/>
        <w:rPr>
          <w:rFonts w:ascii="Times New Roman" w:hAnsi="Times New Roman" w:cs="Times New Roman"/>
        </w:rPr>
      </w:pPr>
      <w:r w:rsidRPr="008B11FD">
        <w:rPr>
          <w:rFonts w:ascii="Times New Roman" w:hAnsi="Times New Roman" w:cs="Times New Roman"/>
        </w:rPr>
        <w:t>AP-124430</w:t>
      </w:r>
      <w:r w:rsidRPr="008B11FD">
        <w:rPr>
          <w:rFonts w:ascii="Times New Roman" w:hAnsi="Times New Roman" w:cs="Times New Roman"/>
        </w:rPr>
        <w:br/>
        <w:t>MIAMI, FL </w:t>
      </w:r>
      <w:r w:rsidRPr="008B11FD">
        <w:rPr>
          <w:rFonts w:ascii="Times New Roman" w:hAnsi="Times New Roman" w:cs="Times New Roman"/>
        </w:rPr>
        <w:br/>
        <w:t>33195-2698</w:t>
      </w:r>
      <w:r w:rsidRPr="008B11FD">
        <w:rPr>
          <w:rFonts w:ascii="Times New Roman" w:hAnsi="Times New Roman" w:cs="Times New Roman"/>
        </w:rPr>
        <w:br/>
        <w:t>Tel: 305-436-1197</w:t>
      </w:r>
    </w:p>
    <w:p w14:paraId="036320AB" w14:textId="77777777" w:rsidR="00720C85" w:rsidRPr="008B11FD" w:rsidRDefault="00720C85" w:rsidP="00C75C07">
      <w:pPr>
        <w:pStyle w:val="Title2"/>
        <w:jc w:val="left"/>
        <w:rPr>
          <w:rFonts w:ascii="Times New Roman" w:hAnsi="Times New Roman" w:cs="Times New Roman"/>
        </w:rPr>
      </w:pPr>
    </w:p>
    <w:p w14:paraId="0CE8F998" w14:textId="77777777" w:rsidR="00720C85" w:rsidRPr="008B11FD" w:rsidRDefault="00720C85" w:rsidP="00C75C07">
      <w:pPr>
        <w:pStyle w:val="Title2"/>
        <w:rPr>
          <w:rFonts w:ascii="Times New Roman" w:hAnsi="Times New Roman" w:cs="Times New Roman"/>
        </w:rPr>
      </w:pPr>
      <w:r w:rsidRPr="008B11FD">
        <w:rPr>
          <w:rFonts w:ascii="Times New Roman" w:hAnsi="Times New Roman" w:cs="Times New Roman"/>
        </w:rPr>
        <w:t>Author Biographical statement</w:t>
      </w:r>
    </w:p>
    <w:p w14:paraId="60BBFBE8" w14:textId="51D3B259" w:rsidR="00720C85" w:rsidRPr="008B11FD" w:rsidRDefault="00720C85" w:rsidP="00BD0007">
      <w:pPr>
        <w:spacing w:line="480" w:lineRule="auto"/>
        <w:jc w:val="center"/>
        <w:rPr>
          <w:rFonts w:ascii="Times New Roman" w:hAnsi="Times New Roman" w:cs="Times New Roman"/>
        </w:rPr>
      </w:pPr>
      <w:r w:rsidRPr="008B11FD">
        <w:rPr>
          <w:rFonts w:ascii="Times New Roman" w:hAnsi="Times New Roman" w:cs="Times New Roman"/>
          <w:bCs/>
        </w:rPr>
        <w:t xml:space="preserve">Alexander is an </w:t>
      </w:r>
      <w:proofErr w:type="spellStart"/>
      <w:r w:rsidRPr="008B11FD">
        <w:rPr>
          <w:rFonts w:ascii="Times New Roman" w:hAnsi="Times New Roman" w:cs="Times New Roman"/>
          <w:bCs/>
        </w:rPr>
        <w:t>EFL</w:t>
      </w:r>
      <w:proofErr w:type="spellEnd"/>
      <w:r w:rsidRPr="008B11FD">
        <w:rPr>
          <w:rFonts w:ascii="Times New Roman" w:hAnsi="Times New Roman" w:cs="Times New Roman"/>
          <w:bCs/>
        </w:rPr>
        <w:t xml:space="preserve"> instructor and administrator. He holds a BA in Education and is currently completing an M.A. in Applied Linguistics for </w:t>
      </w:r>
      <w:proofErr w:type="spellStart"/>
      <w:r w:rsidRPr="008B11FD">
        <w:rPr>
          <w:rFonts w:ascii="Times New Roman" w:hAnsi="Times New Roman" w:cs="Times New Roman"/>
          <w:bCs/>
        </w:rPr>
        <w:t>ELT</w:t>
      </w:r>
      <w:proofErr w:type="spellEnd"/>
      <w:r w:rsidRPr="008B11FD">
        <w:rPr>
          <w:rFonts w:ascii="Times New Roman" w:hAnsi="Times New Roman" w:cs="Times New Roman"/>
          <w:bCs/>
        </w:rPr>
        <w:t xml:space="preserve"> (</w:t>
      </w:r>
      <w:proofErr w:type="spellStart"/>
      <w:r w:rsidRPr="008B11FD">
        <w:rPr>
          <w:rFonts w:ascii="Times New Roman" w:hAnsi="Times New Roman" w:cs="Times New Roman"/>
          <w:bCs/>
        </w:rPr>
        <w:t>UASD</w:t>
      </w:r>
      <w:proofErr w:type="spellEnd"/>
      <w:r w:rsidRPr="008B11FD">
        <w:rPr>
          <w:rFonts w:ascii="Times New Roman" w:hAnsi="Times New Roman" w:cs="Times New Roman"/>
          <w:bCs/>
        </w:rPr>
        <w:t>), and an M.A. in Curriculum and Instruction (Concordia University Chicago). He is currently a program coordinator in the English Immersion Program. He is interested in teachers’ professional development, teacher education and language learnin</w:t>
      </w:r>
      <w:r w:rsidR="00E9321D">
        <w:rPr>
          <w:rFonts w:ascii="Times New Roman" w:hAnsi="Times New Roman" w:cs="Times New Roman"/>
          <w:bCs/>
        </w:rPr>
        <w:t>g and acquisition research. He is</w:t>
      </w:r>
      <w:r w:rsidRPr="008B11FD">
        <w:rPr>
          <w:rFonts w:ascii="Times New Roman" w:hAnsi="Times New Roman" w:cs="Times New Roman"/>
          <w:bCs/>
        </w:rPr>
        <w:t xml:space="preserve"> an </w:t>
      </w:r>
      <w:proofErr w:type="spellStart"/>
      <w:r w:rsidRPr="008B11FD">
        <w:rPr>
          <w:rFonts w:ascii="Times New Roman" w:hAnsi="Times New Roman" w:cs="Times New Roman"/>
          <w:bCs/>
        </w:rPr>
        <w:t>IATEFL</w:t>
      </w:r>
      <w:proofErr w:type="spellEnd"/>
      <w:r w:rsidRPr="008B11FD">
        <w:rPr>
          <w:rFonts w:ascii="Times New Roman" w:hAnsi="Times New Roman" w:cs="Times New Roman"/>
          <w:bCs/>
        </w:rPr>
        <w:t xml:space="preserve"> and </w:t>
      </w:r>
      <w:proofErr w:type="spellStart"/>
      <w:r w:rsidRPr="008B11FD">
        <w:rPr>
          <w:rFonts w:ascii="Times New Roman" w:hAnsi="Times New Roman" w:cs="Times New Roman"/>
          <w:bCs/>
        </w:rPr>
        <w:t>TESOL</w:t>
      </w:r>
      <w:proofErr w:type="spellEnd"/>
      <w:r w:rsidRPr="008B11FD">
        <w:rPr>
          <w:rFonts w:ascii="Times New Roman" w:hAnsi="Times New Roman" w:cs="Times New Roman"/>
          <w:bCs/>
        </w:rPr>
        <w:t xml:space="preserve"> International Association member.</w:t>
      </w:r>
    </w:p>
    <w:p w14:paraId="26BBDC42" w14:textId="77777777" w:rsidR="00377D50" w:rsidRPr="008B11FD" w:rsidRDefault="00377D50">
      <w:pPr>
        <w:rPr>
          <w:rFonts w:ascii="Times New Roman" w:hAnsi="Times New Roman" w:cs="Times New Roman"/>
        </w:rPr>
      </w:pPr>
    </w:p>
    <w:sectPr w:rsidR="00377D50" w:rsidRPr="008B11FD" w:rsidSect="005F54E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7298" w14:textId="77777777" w:rsidR="00AF0359" w:rsidRDefault="00AF0359" w:rsidP="0083533C">
      <w:r>
        <w:separator/>
      </w:r>
    </w:p>
  </w:endnote>
  <w:endnote w:type="continuationSeparator" w:id="0">
    <w:p w14:paraId="391AD612" w14:textId="77777777" w:rsidR="00AF0359" w:rsidRDefault="00AF0359" w:rsidP="008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BA60" w14:textId="77777777" w:rsidR="00AF0359" w:rsidRDefault="00AF0359" w:rsidP="0083533C">
      <w:r>
        <w:separator/>
      </w:r>
    </w:p>
  </w:footnote>
  <w:footnote w:type="continuationSeparator" w:id="0">
    <w:p w14:paraId="2ABD6F50" w14:textId="77777777" w:rsidR="00AF0359" w:rsidRDefault="00AF0359" w:rsidP="00835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632E" w14:textId="77777777" w:rsidR="0083533C" w:rsidRPr="005B35A3" w:rsidRDefault="0083533C" w:rsidP="0083533C">
    <w:pPr>
      <w:pStyle w:val="Header"/>
      <w:ind w:right="360"/>
      <w:rPr>
        <w:rFonts w:ascii="Times New Roman" w:hAnsi="Times New Roman" w:cs="Times New Roman"/>
        <w:lang w:val="es-ES"/>
      </w:rPr>
    </w:pPr>
    <w:r w:rsidRPr="005B35A3">
      <w:rPr>
        <w:rFonts w:ascii="Times New Roman" w:hAnsi="Times New Roman" w:cs="Times New Roman"/>
        <w:lang w:val="es-ES"/>
      </w:rPr>
      <w:t xml:space="preserve">Running head: </w:t>
    </w:r>
    <w:proofErr w:type="spellStart"/>
    <w:r w:rsidRPr="005B35A3">
      <w:rPr>
        <w:rFonts w:ascii="Times New Roman" w:hAnsi="Times New Roman" w:cs="Times New Roman"/>
        <w:lang w:val="es-ES"/>
      </w:rPr>
      <w:t>SPANISH</w:t>
    </w:r>
    <w:proofErr w:type="spellEnd"/>
    <w:r w:rsidRPr="005B35A3">
      <w:rPr>
        <w:rFonts w:ascii="Times New Roman" w:hAnsi="Times New Roman" w:cs="Times New Roman"/>
        <w:lang w:val="es-ES"/>
      </w:rPr>
      <w:t xml:space="preserve"> USE IN </w:t>
    </w:r>
    <w:proofErr w:type="spellStart"/>
    <w:r w:rsidRPr="005B35A3">
      <w:rPr>
        <w:rFonts w:ascii="Times New Roman" w:hAnsi="Times New Roman" w:cs="Times New Roman"/>
        <w:lang w:val="es-ES"/>
      </w:rPr>
      <w:t>DOMINICAN</w:t>
    </w:r>
    <w:proofErr w:type="spellEnd"/>
    <w:r w:rsidRPr="005B35A3">
      <w:rPr>
        <w:rFonts w:ascii="Times New Roman" w:hAnsi="Times New Roman" w:cs="Times New Roman"/>
        <w:lang w:val="es-ES"/>
      </w:rPr>
      <w:t xml:space="preserve"> ENGLISH </w:t>
    </w:r>
    <w:proofErr w:type="spellStart"/>
    <w:r w:rsidRPr="005B35A3">
      <w:rPr>
        <w:rFonts w:ascii="Times New Roman" w:hAnsi="Times New Roman" w:cs="Times New Roman"/>
        <w:lang w:val="es-ES"/>
      </w:rPr>
      <w:t>CLASSROOMS</w:t>
    </w:r>
    <w:proofErr w:type="spellEnd"/>
  </w:p>
  <w:p w14:paraId="728975E6" w14:textId="77777777" w:rsidR="0083533C" w:rsidRDefault="00835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85"/>
    <w:rsid w:val="001B312C"/>
    <w:rsid w:val="00251365"/>
    <w:rsid w:val="002B7CCD"/>
    <w:rsid w:val="00377D50"/>
    <w:rsid w:val="005D3385"/>
    <w:rsid w:val="005F54EE"/>
    <w:rsid w:val="00720C85"/>
    <w:rsid w:val="0078072D"/>
    <w:rsid w:val="0083533C"/>
    <w:rsid w:val="008B11FD"/>
    <w:rsid w:val="00AF0359"/>
    <w:rsid w:val="00BD0007"/>
    <w:rsid w:val="00C07EE7"/>
    <w:rsid w:val="00C75C07"/>
    <w:rsid w:val="00E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50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C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itle2">
    <w:name w:val="Title 2"/>
    <w:basedOn w:val="Normal"/>
    <w:uiPriority w:val="1"/>
    <w:qFormat/>
    <w:rsid w:val="00720C85"/>
    <w:pPr>
      <w:spacing w:line="480" w:lineRule="auto"/>
      <w:jc w:val="center"/>
    </w:pPr>
    <w:rPr>
      <w:rFonts w:eastAsiaTheme="minorEastAsia"/>
      <w:kern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20C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3C"/>
  </w:style>
  <w:style w:type="paragraph" w:styleId="Footer">
    <w:name w:val="footer"/>
    <w:basedOn w:val="Normal"/>
    <w:link w:val="FooterChar"/>
    <w:uiPriority w:val="99"/>
    <w:unhideWhenUsed/>
    <w:rsid w:val="0083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opezdiazalexander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Alexander Lopez Diaz</cp:lastModifiedBy>
  <cp:revision>9</cp:revision>
  <dcterms:created xsi:type="dcterms:W3CDTF">2019-04-02T18:26:00Z</dcterms:created>
  <dcterms:modified xsi:type="dcterms:W3CDTF">2019-04-23T13:16:00Z</dcterms:modified>
  <cp:category/>
</cp:coreProperties>
</file>